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4D5A" w14:textId="77777777" w:rsidR="00B11FC7" w:rsidRP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jc w:val="center"/>
        <w:rPr>
          <w:b/>
          <w:color w:val="0C0C0E"/>
          <w:sz w:val="28"/>
          <w:szCs w:val="28"/>
          <w:u w:val="single"/>
        </w:rPr>
      </w:pPr>
      <w:r w:rsidRPr="00B11FC7">
        <w:rPr>
          <w:b/>
          <w:color w:val="0C0C0E"/>
          <w:sz w:val="28"/>
          <w:szCs w:val="28"/>
          <w:u w:val="single"/>
        </w:rPr>
        <w:t>LEGAL ADVERTISEMENT</w:t>
      </w:r>
    </w:p>
    <w:p w14:paraId="17943D8E" w14:textId="77777777" w:rsid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rPr>
          <w:color w:val="0C0C0E"/>
          <w:sz w:val="23"/>
          <w:szCs w:val="23"/>
        </w:rPr>
      </w:pPr>
    </w:p>
    <w:p w14:paraId="2D0A2B7B" w14:textId="77777777" w:rsid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rPr>
          <w:color w:val="0C0C0E"/>
          <w:sz w:val="23"/>
          <w:szCs w:val="23"/>
        </w:rPr>
      </w:pPr>
    </w:p>
    <w:p w14:paraId="7A32DEAE" w14:textId="77777777" w:rsid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rPr>
          <w:color w:val="0C0C0E"/>
          <w:sz w:val="23"/>
          <w:szCs w:val="23"/>
        </w:rPr>
      </w:pPr>
    </w:p>
    <w:p w14:paraId="633F73FC" w14:textId="2B3EF7CD" w:rsidR="00B11FC7" w:rsidRP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rPr>
          <w:color w:val="0C0C0E"/>
          <w:sz w:val="28"/>
          <w:szCs w:val="28"/>
        </w:rPr>
      </w:pPr>
      <w:r w:rsidRPr="00B11FC7">
        <w:rPr>
          <w:color w:val="0C0C0E"/>
          <w:sz w:val="28"/>
          <w:szCs w:val="28"/>
        </w:rPr>
        <w:t>NOTICE is hereby given that the 20</w:t>
      </w:r>
      <w:r w:rsidR="00F51393">
        <w:rPr>
          <w:color w:val="0C0C0E"/>
          <w:sz w:val="28"/>
          <w:szCs w:val="28"/>
        </w:rPr>
        <w:t>2</w:t>
      </w:r>
      <w:r w:rsidR="00895718">
        <w:rPr>
          <w:color w:val="0C0C0E"/>
          <w:sz w:val="28"/>
          <w:szCs w:val="28"/>
        </w:rPr>
        <w:t>6</w:t>
      </w:r>
      <w:r w:rsidRPr="00B11FC7">
        <w:rPr>
          <w:color w:val="0C0C0E"/>
          <w:sz w:val="28"/>
          <w:szCs w:val="28"/>
        </w:rPr>
        <w:t xml:space="preserve"> proposed budget for the </w:t>
      </w:r>
      <w:r w:rsidR="00CB601C" w:rsidRPr="00B11FC7">
        <w:rPr>
          <w:color w:val="0C0C0E"/>
          <w:sz w:val="28"/>
          <w:szCs w:val="28"/>
        </w:rPr>
        <w:t>CITY OF</w:t>
      </w:r>
      <w:r w:rsidR="00CB601C">
        <w:rPr>
          <w:color w:val="0C0C0E"/>
          <w:sz w:val="28"/>
          <w:szCs w:val="28"/>
        </w:rPr>
        <w:t xml:space="preserve"> </w:t>
      </w:r>
      <w:r w:rsidR="0066516E">
        <w:rPr>
          <w:color w:val="0C0C0E"/>
          <w:sz w:val="28"/>
          <w:szCs w:val="28"/>
        </w:rPr>
        <w:t>ALIQUIPPA</w:t>
      </w:r>
      <w:r w:rsidRPr="00B11FC7">
        <w:rPr>
          <w:color w:val="0C0C0E"/>
          <w:sz w:val="28"/>
          <w:szCs w:val="28"/>
        </w:rPr>
        <w:t xml:space="preserve"> is available for public inspection at the </w:t>
      </w:r>
      <w:r w:rsidR="0066516E">
        <w:rPr>
          <w:color w:val="0C0C0E"/>
          <w:sz w:val="28"/>
          <w:szCs w:val="28"/>
        </w:rPr>
        <w:t>Aliquippa</w:t>
      </w:r>
      <w:r w:rsidRPr="00B11FC7">
        <w:rPr>
          <w:color w:val="0C0C0E"/>
          <w:sz w:val="28"/>
          <w:szCs w:val="28"/>
        </w:rPr>
        <w:t xml:space="preserve"> City Building, </w:t>
      </w:r>
      <w:r w:rsidR="0066516E">
        <w:rPr>
          <w:color w:val="0C0C0E"/>
          <w:sz w:val="28"/>
          <w:szCs w:val="28"/>
        </w:rPr>
        <w:t>581 Franklin Avenue</w:t>
      </w:r>
      <w:r w:rsidRPr="00B11FC7">
        <w:rPr>
          <w:color w:val="0C0C0E"/>
          <w:sz w:val="28"/>
          <w:szCs w:val="28"/>
        </w:rPr>
        <w:t xml:space="preserve">, </w:t>
      </w:r>
      <w:r w:rsidR="0066516E">
        <w:rPr>
          <w:color w:val="0C0C0E"/>
          <w:sz w:val="28"/>
          <w:szCs w:val="28"/>
        </w:rPr>
        <w:t xml:space="preserve">Aliquippa, PA   15001, </w:t>
      </w:r>
      <w:r w:rsidRPr="00B11FC7">
        <w:rPr>
          <w:color w:val="0C0C0E"/>
          <w:sz w:val="28"/>
          <w:szCs w:val="28"/>
        </w:rPr>
        <w:t xml:space="preserve">between the hours of </w:t>
      </w:r>
      <w:r w:rsidR="007E6382">
        <w:rPr>
          <w:color w:val="0C0C0E"/>
          <w:sz w:val="28"/>
          <w:szCs w:val="28"/>
        </w:rPr>
        <w:t>8</w:t>
      </w:r>
      <w:r w:rsidRPr="00B11FC7">
        <w:rPr>
          <w:color w:val="0C0C0E"/>
          <w:sz w:val="28"/>
          <w:szCs w:val="28"/>
        </w:rPr>
        <w:t xml:space="preserve">:00 a.m. and </w:t>
      </w:r>
      <w:r w:rsidR="00894701">
        <w:rPr>
          <w:color w:val="0C0C0E"/>
          <w:sz w:val="28"/>
          <w:szCs w:val="28"/>
        </w:rPr>
        <w:t>4</w:t>
      </w:r>
      <w:r w:rsidRPr="00B11FC7">
        <w:rPr>
          <w:color w:val="0C0C0E"/>
          <w:sz w:val="28"/>
          <w:szCs w:val="28"/>
        </w:rPr>
        <w:t>:</w:t>
      </w:r>
      <w:r w:rsidR="00894701">
        <w:rPr>
          <w:color w:val="0C0C0E"/>
          <w:sz w:val="28"/>
          <w:szCs w:val="28"/>
        </w:rPr>
        <w:t>0</w:t>
      </w:r>
      <w:r w:rsidRPr="00B11FC7">
        <w:rPr>
          <w:color w:val="0C0C0E"/>
          <w:sz w:val="28"/>
          <w:szCs w:val="28"/>
        </w:rPr>
        <w:t xml:space="preserve">0 p.m. The Council of the City of </w:t>
      </w:r>
      <w:r w:rsidR="0066516E">
        <w:rPr>
          <w:color w:val="0C0C0E"/>
          <w:sz w:val="28"/>
          <w:szCs w:val="28"/>
        </w:rPr>
        <w:t>Aliquippa</w:t>
      </w:r>
      <w:r w:rsidRPr="00B11FC7">
        <w:rPr>
          <w:color w:val="0C0C0E"/>
          <w:sz w:val="28"/>
          <w:szCs w:val="28"/>
        </w:rPr>
        <w:t xml:space="preserve"> will take final action on the proposed budget at a meeting scheduled for December</w:t>
      </w:r>
      <w:r w:rsidR="007E6382">
        <w:rPr>
          <w:color w:val="0C0C0E"/>
          <w:sz w:val="28"/>
          <w:szCs w:val="28"/>
        </w:rPr>
        <w:t xml:space="preserve"> </w:t>
      </w:r>
      <w:r w:rsidR="00B55E53">
        <w:rPr>
          <w:color w:val="0C0C0E"/>
          <w:sz w:val="28"/>
          <w:szCs w:val="28"/>
        </w:rPr>
        <w:t>1</w:t>
      </w:r>
      <w:r w:rsidR="00895718">
        <w:rPr>
          <w:color w:val="0C0C0E"/>
          <w:sz w:val="28"/>
          <w:szCs w:val="28"/>
        </w:rPr>
        <w:t>7</w:t>
      </w:r>
      <w:r w:rsidRPr="00B11FC7">
        <w:rPr>
          <w:color w:val="0C0C0E"/>
          <w:sz w:val="28"/>
          <w:szCs w:val="28"/>
        </w:rPr>
        <w:t xml:space="preserve">, </w:t>
      </w:r>
      <w:r w:rsidR="007E6382" w:rsidRPr="00B11FC7">
        <w:rPr>
          <w:color w:val="0C0C0E"/>
          <w:sz w:val="28"/>
          <w:szCs w:val="28"/>
        </w:rPr>
        <w:t>20</w:t>
      </w:r>
      <w:r w:rsidR="007E6382">
        <w:rPr>
          <w:color w:val="0C0C0E"/>
          <w:sz w:val="28"/>
          <w:szCs w:val="28"/>
        </w:rPr>
        <w:t>2</w:t>
      </w:r>
      <w:r w:rsidR="00895718">
        <w:rPr>
          <w:color w:val="0C0C0E"/>
          <w:sz w:val="28"/>
          <w:szCs w:val="28"/>
        </w:rPr>
        <w:t>5</w:t>
      </w:r>
      <w:r w:rsidR="007E6382">
        <w:rPr>
          <w:color w:val="0C0C0E"/>
          <w:sz w:val="28"/>
          <w:szCs w:val="28"/>
        </w:rPr>
        <w:t>,</w:t>
      </w:r>
      <w:r w:rsidRPr="00B11FC7">
        <w:rPr>
          <w:color w:val="0C0C0E"/>
          <w:sz w:val="28"/>
          <w:szCs w:val="28"/>
        </w:rPr>
        <w:t xml:space="preserve"> at</w:t>
      </w:r>
      <w:r w:rsidR="007E6382">
        <w:rPr>
          <w:color w:val="0C0C0E"/>
          <w:sz w:val="28"/>
          <w:szCs w:val="28"/>
        </w:rPr>
        <w:t xml:space="preserve"> 7:00 pm</w:t>
      </w:r>
      <w:r w:rsidR="00FF07F2" w:rsidRPr="00B11FC7">
        <w:rPr>
          <w:color w:val="0C0C0E"/>
          <w:sz w:val="28"/>
          <w:szCs w:val="28"/>
        </w:rPr>
        <w:t>.</w:t>
      </w:r>
    </w:p>
    <w:p w14:paraId="1451794B" w14:textId="77777777" w:rsidR="00B11FC7" w:rsidRP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rPr>
          <w:color w:val="0C0C0E"/>
          <w:sz w:val="28"/>
          <w:szCs w:val="28"/>
        </w:rPr>
      </w:pPr>
    </w:p>
    <w:p w14:paraId="14A6F78F" w14:textId="2A21D638" w:rsidR="00B11FC7" w:rsidRPr="00B11FC7" w:rsidRDefault="00B11FC7" w:rsidP="00B11FC7">
      <w:pPr>
        <w:pStyle w:val="Style"/>
        <w:shd w:val="clear" w:color="auto" w:fill="FFFFFF"/>
        <w:spacing w:before="4" w:line="273" w:lineRule="exact"/>
        <w:ind w:left="493" w:right="101"/>
        <w:rPr>
          <w:color w:val="0C0C0E"/>
          <w:sz w:val="28"/>
          <w:szCs w:val="28"/>
        </w:rPr>
      </w:pPr>
      <w:r w:rsidRPr="00B11FC7">
        <w:rPr>
          <w:color w:val="0C0C0E"/>
          <w:sz w:val="28"/>
          <w:szCs w:val="28"/>
        </w:rPr>
        <w:t xml:space="preserve">NOTICE is hereby given that the City of </w:t>
      </w:r>
      <w:r w:rsidR="0066516E">
        <w:rPr>
          <w:color w:val="0C0C0E"/>
          <w:sz w:val="28"/>
          <w:szCs w:val="28"/>
        </w:rPr>
        <w:t>Aliquippa</w:t>
      </w:r>
      <w:r w:rsidRPr="00B11FC7">
        <w:rPr>
          <w:color w:val="0C0C0E"/>
          <w:sz w:val="28"/>
          <w:szCs w:val="28"/>
        </w:rPr>
        <w:t xml:space="preserve">, </w:t>
      </w:r>
      <w:r w:rsidR="0066516E">
        <w:rPr>
          <w:color w:val="0C0C0E"/>
          <w:sz w:val="28"/>
          <w:szCs w:val="28"/>
        </w:rPr>
        <w:t>Beaver</w:t>
      </w:r>
      <w:r w:rsidRPr="00B11FC7">
        <w:rPr>
          <w:color w:val="0C0C0E"/>
          <w:sz w:val="28"/>
          <w:szCs w:val="28"/>
        </w:rPr>
        <w:t xml:space="preserve"> County, Pennsylvania intends to pass Ordinance </w:t>
      </w:r>
      <w:r w:rsidRPr="007E6382">
        <w:rPr>
          <w:color w:val="0C0C0E"/>
          <w:sz w:val="28"/>
          <w:szCs w:val="28"/>
          <w:u w:val="single"/>
        </w:rPr>
        <w:t>_</w:t>
      </w:r>
      <w:r w:rsidR="00895718">
        <w:rPr>
          <w:color w:val="0C0C0E"/>
          <w:sz w:val="28"/>
          <w:szCs w:val="28"/>
          <w:u w:val="single"/>
        </w:rPr>
        <w:t>3</w:t>
      </w:r>
      <w:r w:rsidRPr="007E6382">
        <w:rPr>
          <w:color w:val="0C0C0E"/>
          <w:sz w:val="28"/>
          <w:szCs w:val="28"/>
          <w:u w:val="single"/>
        </w:rPr>
        <w:t xml:space="preserve"> of 20</w:t>
      </w:r>
      <w:r w:rsidR="00F51393" w:rsidRPr="007E6382">
        <w:rPr>
          <w:color w:val="0C0C0E"/>
          <w:sz w:val="28"/>
          <w:szCs w:val="28"/>
          <w:u w:val="single"/>
        </w:rPr>
        <w:t>2</w:t>
      </w:r>
      <w:r w:rsidR="00895718">
        <w:rPr>
          <w:color w:val="0C0C0E"/>
          <w:sz w:val="28"/>
          <w:szCs w:val="28"/>
          <w:u w:val="single"/>
        </w:rPr>
        <w:t>5</w:t>
      </w:r>
      <w:r w:rsidRPr="00B11FC7">
        <w:rPr>
          <w:color w:val="0C0C0E"/>
          <w:sz w:val="28"/>
          <w:szCs w:val="28"/>
        </w:rPr>
        <w:t xml:space="preserve"> on December</w:t>
      </w:r>
      <w:r w:rsidR="007E6382">
        <w:rPr>
          <w:color w:val="0C0C0E"/>
          <w:sz w:val="28"/>
          <w:szCs w:val="28"/>
        </w:rPr>
        <w:t xml:space="preserve"> </w:t>
      </w:r>
      <w:r w:rsidR="00B55E53">
        <w:rPr>
          <w:color w:val="0C0C0E"/>
          <w:sz w:val="28"/>
          <w:szCs w:val="28"/>
        </w:rPr>
        <w:t>1</w:t>
      </w:r>
      <w:r w:rsidR="00895718">
        <w:rPr>
          <w:color w:val="0C0C0E"/>
          <w:sz w:val="28"/>
          <w:szCs w:val="28"/>
        </w:rPr>
        <w:t>7</w:t>
      </w:r>
      <w:r w:rsidR="007E6382">
        <w:rPr>
          <w:color w:val="0C0C0E"/>
          <w:sz w:val="28"/>
          <w:szCs w:val="28"/>
        </w:rPr>
        <w:t>,</w:t>
      </w:r>
      <w:r w:rsidRPr="00B11FC7">
        <w:rPr>
          <w:color w:val="0C0C0E"/>
          <w:sz w:val="28"/>
          <w:szCs w:val="28"/>
        </w:rPr>
        <w:t xml:space="preserve"> </w:t>
      </w:r>
      <w:proofErr w:type="gramStart"/>
      <w:r w:rsidRPr="00B11FC7">
        <w:rPr>
          <w:color w:val="0C0C0E"/>
          <w:sz w:val="28"/>
          <w:szCs w:val="28"/>
        </w:rPr>
        <w:t>20</w:t>
      </w:r>
      <w:r w:rsidR="00F51393">
        <w:rPr>
          <w:color w:val="0C0C0E"/>
          <w:sz w:val="28"/>
          <w:szCs w:val="28"/>
        </w:rPr>
        <w:t>2</w:t>
      </w:r>
      <w:r w:rsidR="00895718">
        <w:rPr>
          <w:color w:val="0C0C0E"/>
          <w:sz w:val="28"/>
          <w:szCs w:val="28"/>
        </w:rPr>
        <w:t>5</w:t>
      </w:r>
      <w:proofErr w:type="gramEnd"/>
      <w:r w:rsidRPr="00B11FC7">
        <w:rPr>
          <w:color w:val="0C0C0E"/>
          <w:sz w:val="28"/>
          <w:szCs w:val="28"/>
        </w:rPr>
        <w:t xml:space="preserve"> at </w:t>
      </w:r>
      <w:r w:rsidR="007E6382">
        <w:rPr>
          <w:color w:val="0C0C0E"/>
          <w:sz w:val="28"/>
          <w:szCs w:val="28"/>
        </w:rPr>
        <w:t>7:00 pm</w:t>
      </w:r>
      <w:r w:rsidRPr="00B11FC7">
        <w:rPr>
          <w:color w:val="0C0C0E"/>
          <w:sz w:val="28"/>
          <w:szCs w:val="28"/>
        </w:rPr>
        <w:t xml:space="preserve"> levying taxes for the 2</w:t>
      </w:r>
      <w:r w:rsidR="00F51393">
        <w:rPr>
          <w:color w:val="0C0C0E"/>
          <w:sz w:val="28"/>
          <w:szCs w:val="28"/>
        </w:rPr>
        <w:t>02</w:t>
      </w:r>
      <w:r w:rsidR="00895718">
        <w:rPr>
          <w:color w:val="0C0C0E"/>
          <w:sz w:val="28"/>
          <w:szCs w:val="28"/>
        </w:rPr>
        <w:t>6</w:t>
      </w:r>
      <w:r w:rsidRPr="00B11FC7">
        <w:rPr>
          <w:color w:val="0C0C0E"/>
          <w:sz w:val="28"/>
          <w:szCs w:val="28"/>
        </w:rPr>
        <w:t xml:space="preserve"> fiscal year</w:t>
      </w:r>
      <w:r w:rsidRPr="00B11FC7">
        <w:rPr>
          <w:color w:val="2B2B2C"/>
          <w:sz w:val="28"/>
          <w:szCs w:val="28"/>
        </w:rPr>
        <w:t xml:space="preserve">; </w:t>
      </w:r>
      <w:r w:rsidRPr="00B11FC7">
        <w:rPr>
          <w:color w:val="0C0C0E"/>
          <w:sz w:val="28"/>
          <w:szCs w:val="28"/>
        </w:rPr>
        <w:t>maki</w:t>
      </w:r>
      <w:r w:rsidRPr="00B11FC7">
        <w:rPr>
          <w:color w:val="2B2B2C"/>
          <w:sz w:val="28"/>
          <w:szCs w:val="28"/>
        </w:rPr>
        <w:t>n</w:t>
      </w:r>
      <w:r w:rsidRPr="00B11FC7">
        <w:rPr>
          <w:color w:val="0C0C0E"/>
          <w:sz w:val="28"/>
          <w:szCs w:val="28"/>
        </w:rPr>
        <w:t>g appropriatio</w:t>
      </w:r>
      <w:r w:rsidRPr="00B11FC7">
        <w:rPr>
          <w:color w:val="2B2B2C"/>
          <w:sz w:val="28"/>
          <w:szCs w:val="28"/>
        </w:rPr>
        <w:t>n</w:t>
      </w:r>
      <w:r w:rsidRPr="00B11FC7">
        <w:rPr>
          <w:color w:val="0C0C0E"/>
          <w:sz w:val="28"/>
          <w:szCs w:val="28"/>
        </w:rPr>
        <w:t>s</w:t>
      </w:r>
      <w:r w:rsidRPr="00B11FC7">
        <w:rPr>
          <w:color w:val="2B2B2C"/>
          <w:sz w:val="28"/>
          <w:szCs w:val="28"/>
        </w:rPr>
        <w:t xml:space="preserve">; </w:t>
      </w:r>
      <w:r w:rsidRPr="00B11FC7">
        <w:rPr>
          <w:color w:val="0C0C0E"/>
          <w:sz w:val="28"/>
          <w:szCs w:val="28"/>
        </w:rPr>
        <w:t>and adopti</w:t>
      </w:r>
      <w:r w:rsidRPr="00B11FC7">
        <w:rPr>
          <w:color w:val="2B2B2C"/>
          <w:sz w:val="28"/>
          <w:szCs w:val="28"/>
        </w:rPr>
        <w:t>n</w:t>
      </w:r>
      <w:r w:rsidRPr="00B11FC7">
        <w:rPr>
          <w:color w:val="0C0C0E"/>
          <w:sz w:val="28"/>
          <w:szCs w:val="28"/>
        </w:rPr>
        <w:t>g th</w:t>
      </w:r>
      <w:r w:rsidRPr="00B11FC7">
        <w:rPr>
          <w:color w:val="2B2B2C"/>
          <w:sz w:val="28"/>
          <w:szCs w:val="28"/>
        </w:rPr>
        <w:t xml:space="preserve">e </w:t>
      </w:r>
      <w:r w:rsidRPr="00B11FC7">
        <w:rPr>
          <w:color w:val="0C0C0E"/>
          <w:sz w:val="28"/>
          <w:szCs w:val="28"/>
        </w:rPr>
        <w:t>budget for th</w:t>
      </w:r>
      <w:r w:rsidRPr="00B11FC7">
        <w:rPr>
          <w:color w:val="414142"/>
          <w:sz w:val="28"/>
          <w:szCs w:val="28"/>
        </w:rPr>
        <w:t xml:space="preserve">e </w:t>
      </w:r>
      <w:r w:rsidRPr="00B11FC7">
        <w:rPr>
          <w:color w:val="0C0C0E"/>
          <w:sz w:val="28"/>
          <w:szCs w:val="28"/>
        </w:rPr>
        <w:t>fiscal year 20</w:t>
      </w:r>
      <w:r w:rsidR="00F51393">
        <w:rPr>
          <w:color w:val="0C0C0E"/>
          <w:sz w:val="28"/>
          <w:szCs w:val="28"/>
        </w:rPr>
        <w:t>2</w:t>
      </w:r>
      <w:r w:rsidR="00895718">
        <w:rPr>
          <w:color w:val="0C0C0E"/>
          <w:sz w:val="28"/>
          <w:szCs w:val="28"/>
        </w:rPr>
        <w:t>6</w:t>
      </w:r>
      <w:r w:rsidRPr="00B11FC7">
        <w:rPr>
          <w:color w:val="0C0C0E"/>
          <w:sz w:val="28"/>
          <w:szCs w:val="28"/>
        </w:rPr>
        <w:t xml:space="preserve">.  </w:t>
      </w:r>
    </w:p>
    <w:p w14:paraId="6473DD19" w14:textId="77777777" w:rsidR="00B11FC7" w:rsidRDefault="00B11FC7" w:rsidP="00B11FC7">
      <w:pPr>
        <w:rPr>
          <w:rFonts w:ascii="Times New Roman" w:hAnsi="Times New Roman" w:cs="Times New Roman"/>
          <w:sz w:val="28"/>
          <w:szCs w:val="28"/>
        </w:rPr>
      </w:pPr>
    </w:p>
    <w:p w14:paraId="1561EF33" w14:textId="77777777" w:rsidR="007E6382" w:rsidRDefault="007E6382" w:rsidP="00B11FC7">
      <w:pPr>
        <w:rPr>
          <w:rFonts w:ascii="Times New Roman" w:hAnsi="Times New Roman" w:cs="Times New Roman"/>
          <w:sz w:val="28"/>
          <w:szCs w:val="28"/>
        </w:rPr>
      </w:pPr>
    </w:p>
    <w:p w14:paraId="61091DD1" w14:textId="77777777" w:rsidR="007E6382" w:rsidRPr="00B11FC7" w:rsidRDefault="007E6382" w:rsidP="00B11FC7">
      <w:pPr>
        <w:rPr>
          <w:rFonts w:ascii="Times New Roman" w:hAnsi="Times New Roman" w:cs="Times New Roman"/>
          <w:sz w:val="28"/>
          <w:szCs w:val="28"/>
        </w:rPr>
      </w:pPr>
    </w:p>
    <w:p w14:paraId="4BF5F21B" w14:textId="77777777" w:rsidR="00B11FC7" w:rsidRPr="00B11FC7" w:rsidRDefault="00B11FC7" w:rsidP="00894701">
      <w:pPr>
        <w:pStyle w:val="NoSpacing"/>
      </w:pPr>
    </w:p>
    <w:p w14:paraId="55D3EA16" w14:textId="2491C63E" w:rsidR="00894701" w:rsidRDefault="00CD5E1F" w:rsidP="00894701">
      <w:pPr>
        <w:pStyle w:val="NoSpacing"/>
        <w:ind w:left="540"/>
      </w:pPr>
      <w:r>
        <w:t>SAMUEL L. GILL</w:t>
      </w:r>
      <w:r w:rsidR="00B11FC7" w:rsidRPr="00B11FC7">
        <w:tab/>
      </w:r>
    </w:p>
    <w:p w14:paraId="382B838E" w14:textId="36F0FAD7" w:rsidR="00B11FC7" w:rsidRPr="00B11FC7" w:rsidRDefault="00B11FC7" w:rsidP="00894701">
      <w:pPr>
        <w:pStyle w:val="NoSpacing"/>
        <w:ind w:left="540"/>
      </w:pPr>
      <w:r w:rsidRPr="00B11FC7">
        <w:t>CITY ADMINISTRATOR</w:t>
      </w:r>
    </w:p>
    <w:p w14:paraId="7862B101" w14:textId="77777777" w:rsidR="00A113BE" w:rsidRPr="00B11FC7" w:rsidRDefault="00A113BE" w:rsidP="00894701">
      <w:pPr>
        <w:pStyle w:val="NoSpacing"/>
      </w:pPr>
    </w:p>
    <w:sectPr w:rsidR="00A113BE" w:rsidRPr="00B11FC7" w:rsidSect="006A10B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C7"/>
    <w:rsid w:val="000C3486"/>
    <w:rsid w:val="004E4951"/>
    <w:rsid w:val="0066516E"/>
    <w:rsid w:val="0068754F"/>
    <w:rsid w:val="006A10B6"/>
    <w:rsid w:val="007E6382"/>
    <w:rsid w:val="007F65FF"/>
    <w:rsid w:val="00884368"/>
    <w:rsid w:val="00894701"/>
    <w:rsid w:val="00895718"/>
    <w:rsid w:val="009C5970"/>
    <w:rsid w:val="00A113BE"/>
    <w:rsid w:val="00B11FC7"/>
    <w:rsid w:val="00B21743"/>
    <w:rsid w:val="00B55E53"/>
    <w:rsid w:val="00CA29B8"/>
    <w:rsid w:val="00CB601C"/>
    <w:rsid w:val="00CD5E1F"/>
    <w:rsid w:val="00D34AF8"/>
    <w:rsid w:val="00EC28B2"/>
    <w:rsid w:val="00EC4E34"/>
    <w:rsid w:val="00F51393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46F2"/>
  <w15:chartTrackingRefBased/>
  <w15:docId w15:val="{079E4A00-8ED6-4FA3-861B-2B608EB0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FC7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FC7"/>
    <w:pPr>
      <w:spacing w:after="0" w:line="240" w:lineRule="auto"/>
    </w:pPr>
  </w:style>
  <w:style w:type="paragraph" w:customStyle="1" w:styleId="Style">
    <w:name w:val="Style"/>
    <w:rsid w:val="00B11FC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Sainovich</dc:creator>
  <cp:keywords/>
  <dc:description/>
  <cp:lastModifiedBy>Kelly Callen</cp:lastModifiedBy>
  <cp:revision>2</cp:revision>
  <cp:lastPrinted>2025-11-17T15:57:00Z</cp:lastPrinted>
  <dcterms:created xsi:type="dcterms:W3CDTF">2024-11-07T17:17:00Z</dcterms:created>
  <dcterms:modified xsi:type="dcterms:W3CDTF">2025-11-20T13:43:00Z</dcterms:modified>
</cp:coreProperties>
</file>